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Изучение</w:t>
      </w:r>
      <w:r>
        <w:t xml:space="preserve"> </w:t>
      </w:r>
      <w:r>
        <w:t xml:space="preserve">git</w:t>
      </w:r>
      <w:r>
        <w:t xml:space="preserve"> </w:t>
      </w:r>
      <w:r>
        <w:t xml:space="preserve">и</w:t>
      </w:r>
      <w:r>
        <w:t xml:space="preserve"> </w:t>
      </w:r>
      <w:r>
        <w:t xml:space="preserve">markdown</w:t>
      </w:r>
    </w:p>
    <w:p>
      <w:pPr>
        <w:pStyle w:val="Author"/>
      </w:pPr>
      <w:r>
        <w:t xml:space="preserve">Коломиец</w:t>
      </w:r>
      <w:r>
        <w:t xml:space="preserve"> </w:t>
      </w:r>
      <w:r>
        <w:t xml:space="preserve">Мария</w:t>
      </w:r>
      <w:r>
        <w:t xml:space="preserve"> </w:t>
      </w:r>
      <w:r>
        <w:t xml:space="preserve">Владимировна,</w:t>
      </w:r>
      <w:r>
        <w:t xml:space="preserve"> </w:t>
      </w:r>
      <w:r>
        <w:t xml:space="preserve">1032182592,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 работы — вспомнить как работать с git и markdown, подготовить рабочее пространство для последующих лабораторных работ.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Установить git и ознакомиться с основными возможностями.</w:t>
      </w:r>
    </w:p>
    <w:p>
      <w:pPr>
        <w:numPr>
          <w:ilvl w:val="0"/>
          <w:numId w:val="1001"/>
        </w:numPr>
        <w:pStyle w:val="Compact"/>
      </w:pPr>
      <w:r>
        <w:t xml:space="preserve">Выполнить отчет в формате Markdown.</w:t>
      </w:r>
    </w:p>
    <w:p>
      <w:pPr>
        <w:numPr>
          <w:ilvl w:val="0"/>
          <w:numId w:val="1001"/>
        </w:numPr>
        <w:pStyle w:val="Compact"/>
      </w:pPr>
      <w:r>
        <w:t xml:space="preserve">Выполнить презентацию по лабораторной работе в Markdown.</w:t>
      </w:r>
    </w:p>
    <w:bookmarkEnd w:id="21"/>
    <w:bookmarkStart w:id="3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Вспомнила принципы работы с git.</w:t>
      </w:r>
      <w:r>
        <w:t xml:space="preserve"> </w:t>
      </w:r>
      <w:r>
        <w:t xml:space="preserve">Основные команды:</w:t>
      </w:r>
    </w:p>
    <w:p>
      <w:pPr>
        <w:pStyle w:val="FirstParagraph"/>
      </w:pPr>
      <w:r>
        <w:t xml:space="preserve">-</w:t>
      </w:r>
      <w:r>
        <w:rPr>
          <w:bCs/>
          <w:b/>
        </w:rPr>
        <w:t xml:space="preserve">git init</w:t>
      </w:r>
      <w:r>
        <w:br/>
      </w:r>
      <w:r>
        <w:t xml:space="preserve">Создает новый проект</w:t>
      </w:r>
    </w:p>
    <w:p>
      <w:pPr>
        <w:pStyle w:val="BodyText"/>
      </w:pPr>
      <w:r>
        <w:t xml:space="preserve">-</w:t>
      </w:r>
      <w:r>
        <w:rPr>
          <w:bCs/>
          <w:b/>
        </w:rPr>
        <w:t xml:space="preserve">git add</w:t>
      </w:r>
      <w:r>
        <w:br/>
      </w:r>
      <w:r>
        <w:t xml:space="preserve">Добавляет содержимое рабочей директории в индекс (staging area) для последующего коммита.</w:t>
      </w:r>
    </w:p>
    <w:p>
      <w:pPr>
        <w:pStyle w:val="BodyText"/>
      </w:pPr>
      <w:r>
        <w:t xml:space="preserve">-</w:t>
      </w:r>
      <w:r>
        <w:rPr>
          <w:bCs/>
          <w:b/>
        </w:rPr>
        <w:t xml:space="preserve">git status</w:t>
      </w:r>
      <w:r>
        <w:br/>
      </w:r>
      <w:r>
        <w:t xml:space="preserve">Показывает состояния файлов в рабочей директории и индексе: какие файлы изменены, но не добавлены в индекс; какие ожидают коммита в индексе.</w:t>
      </w:r>
    </w:p>
    <w:p>
      <w:pPr>
        <w:pStyle w:val="BodyText"/>
      </w:pPr>
      <w:r>
        <w:t xml:space="preserve">-</w:t>
      </w:r>
      <w:r>
        <w:rPr>
          <w:bCs/>
          <w:b/>
        </w:rPr>
        <w:t xml:space="preserve">git commit</w:t>
      </w:r>
      <w:r>
        <w:br/>
      </w:r>
      <w:r>
        <w:t xml:space="preserve">Берёт все данные, добавленные в индекс с помощью git add, и сохраняет их слепок во внутренней базе данных, а затем сдвигает указатель текущей ветки на этот слепок.</w:t>
      </w:r>
    </w:p>
    <w:p>
      <w:pPr>
        <w:pStyle w:val="BodyText"/>
      </w:pPr>
      <w:r>
        <w:t xml:space="preserve">-</w:t>
      </w:r>
      <w:r>
        <w:rPr>
          <w:bCs/>
          <w:b/>
        </w:rPr>
        <w:t xml:space="preserve">git reset</w:t>
      </w:r>
      <w:r>
        <w:br/>
      </w:r>
      <w:r>
        <w:t xml:space="preserve">Используется в основном для отмены изменений. Она изменяет указатель HEAD и, опционально, состояние индекса.</w:t>
      </w:r>
    </w:p>
    <w:p>
      <w:pPr>
        <w:pStyle w:val="BodyText"/>
      </w:pPr>
      <w:r>
        <w:t xml:space="preserve">-</w:t>
      </w:r>
      <w:r>
        <w:rPr>
          <w:bCs/>
          <w:b/>
        </w:rPr>
        <w:t xml:space="preserve">git clone</w:t>
      </w:r>
      <w:r>
        <w:br/>
      </w:r>
      <w:r>
        <w:t xml:space="preserve">Клонирует удаленный репозиторий</w:t>
      </w:r>
    </w:p>
    <w:p>
      <w:pPr>
        <w:numPr>
          <w:ilvl w:val="0"/>
          <w:numId w:val="1003"/>
        </w:numPr>
        <w:pStyle w:val="Compact"/>
      </w:pPr>
      <w:r>
        <w:t xml:space="preserve">Вошла в созданное мной рабочее пространство ~/work/2020-2021/mathmodeling/laboratory/lab01 и создала там файл с именем hello.html. Затем создала репозиторий, добавила в него созданный файл и проверила состояние репозитория. (рис. 1)</w:t>
      </w:r>
    </w:p>
    <w:p>
      <w:pPr>
        <w:pStyle w:val="CaptionedFigure"/>
      </w:pPr>
      <w:bookmarkStart w:id="23" w:name="fig:001"/>
      <w:r>
        <w:drawing>
          <wp:inline>
            <wp:extent cx="5334000" cy="2229511"/>
            <wp:effectExtent b="0" l="0" r="0" t="0"/>
            <wp:docPr descr="Figure 1: Создание файла, репозитория, добавление файла в репозиторий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Создание файла, репозитория, добавление файла в репозиторий</w:t>
      </w:r>
    </w:p>
    <w:p>
      <w:pPr>
        <w:numPr>
          <w:ilvl w:val="0"/>
          <w:numId w:val="1004"/>
        </w:numPr>
        <w:pStyle w:val="Compact"/>
      </w:pPr>
      <w:r>
        <w:t xml:space="preserve">Добавила HTML-теги к нашему приветствию, изменив содержимое файла hello.html и проверила состояние рабочего каталога. Затем выполнила команду git add . чтобы проиндексировать изменения и мнова проверила состояние. Сделала коммит изменений и проверила состояние. (рис. 2)</w:t>
      </w:r>
    </w:p>
    <w:p>
      <w:pPr>
        <w:pStyle w:val="CaptionedFigure"/>
      </w:pPr>
      <w:bookmarkStart w:id="25" w:name="fig:002"/>
      <w:r>
        <w:drawing>
          <wp:inline>
            <wp:extent cx="5334000" cy="3045596"/>
            <wp:effectExtent b="0" l="0" r="0" t="0"/>
            <wp:docPr descr="Figure 2: Добавление HTML-тегов, фиксирование изменений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5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Добавление HTML-тегов, фиксирование изменений</w:t>
      </w:r>
    </w:p>
    <w:p>
      <w:pPr>
        <w:numPr>
          <w:ilvl w:val="0"/>
          <w:numId w:val="1005"/>
        </w:numPr>
        <w:pStyle w:val="Compact"/>
      </w:pPr>
      <w:r>
        <w:t xml:space="preserve">Изменила файл hello.html, чтобы он содержал стандартные теги</w:t>
      </w:r>
    </w:p>
    <w:p>
      <w:pPr>
        <w:numPr>
          <w:ilvl w:val="0"/>
          <w:numId w:val="1000"/>
        </w:numPr>
        <w:pStyle w:val="Compact"/>
      </w:pPr>
      <w:r>
        <w:t xml:space="preserve">и</w:t>
      </w:r>
    </w:p>
    <w:p>
      <w:pPr>
        <w:numPr>
          <w:ilvl w:val="0"/>
          <w:numId w:val="1000"/>
        </w:numPr>
        <w:pStyle w:val="Compact"/>
      </w:pPr>
      <w:r>
        <w:t xml:space="preserve">. Затем добавила это изменение в индекс git. Далее добавила заголовки HTML (секцию</w:t>
      </w:r>
    </w:p>
    <w:p>
      <w:pPr>
        <w:numPr>
          <w:ilvl w:val="0"/>
          <w:numId w:val="1000"/>
        </w:numPr>
        <w:pStyle w:val="Compact"/>
      </w:pPr>
      <w:r>
        <w:t xml:space="preserve">) к файлу и проверила текущий статус. Произвела коммит проиндексированного изменения, а затем еще раз проверила состояние. Добавила второе изменение в индекс, а затем проверила состояние с помощью командыgit status. Сделала коммит второго изменения. (рис. 3)</w:t>
      </w:r>
    </w:p>
    <w:p>
      <w:pPr>
        <w:pStyle w:val="CaptionedFigure"/>
      </w:pPr>
      <w:bookmarkStart w:id="27" w:name="fig:003"/>
      <w:r>
        <w:drawing>
          <wp:inline>
            <wp:extent cx="5334000" cy="4940439"/>
            <wp:effectExtent b="0" l="0" r="0" t="0"/>
            <wp:docPr descr="Figure 3: Изменение файла hello.html, добавление и коммит изменений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0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Изменение файла hello.html, добавление и коммит изменений</w:t>
      </w:r>
    </w:p>
    <w:p>
      <w:pPr>
        <w:numPr>
          <w:ilvl w:val="0"/>
          <w:numId w:val="1006"/>
        </w:numPr>
        <w:pStyle w:val="Compact"/>
      </w:pPr>
      <w:r>
        <w:t xml:space="preserve">Просмотрела список произведенных изменений, затем просмотрела однострочный формат истории. (рис. 4)</w:t>
      </w:r>
    </w:p>
    <w:p>
      <w:pPr>
        <w:pStyle w:val="CaptionedFigure"/>
      </w:pPr>
      <w:bookmarkStart w:id="29" w:name="fig:004"/>
      <w:r>
        <w:drawing>
          <wp:inline>
            <wp:extent cx="5334000" cy="3444526"/>
            <wp:effectExtent b="0" l="0" r="0" t="0"/>
            <wp:docPr descr="Figure 4: Просмотр списка произведенных изменений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Просмотр списка произведенных изменений</w:t>
      </w:r>
    </w:p>
    <w:p>
      <w:pPr>
        <w:numPr>
          <w:ilvl w:val="0"/>
          <w:numId w:val="1007"/>
        </w:numPr>
        <w:pStyle w:val="Compact"/>
      </w:pPr>
      <w:r>
        <w:t xml:space="preserve">Изучив данные лога и найдя хэш для первого коммита, использовала его для возвращения назад в историю с помощью команды git checkout</w:t>
      </w:r>
      <w:r>
        <w:t xml:space="preserve"> </w:t>
      </w:r>
      <w:r>
        <w:t xml:space="preserve">, затем проверила содержимое файла hello.html. Вернулась к последней версии в ветке master. (рис. 5)</w:t>
      </w:r>
    </w:p>
    <w:p>
      <w:pPr>
        <w:pStyle w:val="CaptionedFigure"/>
      </w:pPr>
      <w:bookmarkStart w:id="31" w:name="fig:005"/>
      <w:r>
        <w:drawing>
          <wp:inline>
            <wp:extent cx="5334000" cy="3334800"/>
            <wp:effectExtent b="0" l="0" r="0" t="0"/>
            <wp:docPr descr="Figure 5: Получение старых версий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Получение старых версий</w:t>
      </w:r>
    </w:p>
    <w:p>
      <w:pPr>
        <w:numPr>
          <w:ilvl w:val="0"/>
          <w:numId w:val="1008"/>
        </w:numPr>
        <w:pStyle w:val="Compact"/>
      </w:pPr>
      <w:r>
        <w:t xml:space="preserve">Создала тег первой версии. Переключилась на предыдущую версию и просмотрела содержимое файла hello.html. Версию с тегами</w:t>
      </w:r>
    </w:p>
    <w:p>
      <w:pPr>
        <w:numPr>
          <w:ilvl w:val="0"/>
          <w:numId w:val="1000"/>
        </w:numPr>
        <w:pStyle w:val="Compact"/>
      </w:pPr>
      <w:r>
        <w:t xml:space="preserve">сделала версией v1-beta. Затем с помощью git checkout попереключалась между двумя отмеченными версиями, проверяя содержимое файла hello.html (рис. 6)</w:t>
      </w:r>
    </w:p>
    <w:p>
      <w:pPr>
        <w:pStyle w:val="CaptionedFigure"/>
      </w:pPr>
      <w:bookmarkStart w:id="33" w:name="fig:006"/>
      <w:r>
        <w:drawing>
          <wp:inline>
            <wp:extent cx="5334000" cy="5263550"/>
            <wp:effectExtent b="0" l="0" r="0" t="0"/>
            <wp:docPr descr="Figure 6: Создание тегов версий, переключение по имени тега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3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Создание тегов версий, переключение по имени тега</w:t>
      </w:r>
    </w:p>
    <w:p>
      <w:pPr>
        <w:numPr>
          <w:ilvl w:val="0"/>
          <w:numId w:val="1009"/>
        </w:numPr>
        <w:pStyle w:val="Compact"/>
      </w:pPr>
      <w:r>
        <w:t xml:space="preserve">Созданный мной файл добавила в репозиторий на Github. (рис. 7), (рис. 8)</w:t>
      </w:r>
    </w:p>
    <w:p>
      <w:pPr>
        <w:pStyle w:val="CaptionedFigure"/>
      </w:pPr>
      <w:bookmarkStart w:id="35" w:name="fig:007"/>
      <w:r>
        <w:drawing>
          <wp:inline>
            <wp:extent cx="5334000" cy="1795295"/>
            <wp:effectExtent b="0" l="0" r="0" t="0"/>
            <wp:docPr descr="Figure 7: Добавление файла в репозиторий на Github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5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Добавление файла в репозиторий на Github</w:t>
      </w:r>
    </w:p>
    <w:p>
      <w:pPr>
        <w:pStyle w:val="CaptionedFigure"/>
      </w:pPr>
      <w:bookmarkStart w:id="37" w:name="fig:008"/>
      <w:r>
        <w:drawing>
          <wp:inline>
            <wp:extent cx="5334000" cy="3333750"/>
            <wp:effectExtent b="0" l="0" r="0" t="0"/>
            <wp:docPr descr="Figure 8: Аккаунт на Github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Аккаунт на Github</w:t>
      </w:r>
    </w:p>
    <w:bookmarkEnd w:id="38"/>
    <w:bookmarkStart w:id="39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На основе проделанной работы вспомнила как работать с git и markdown, подготовила рабочее пространство для последующих лабораторных работ.</w:t>
      </w:r>
    </w:p>
    <w:bookmarkEnd w:id="3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Коломиец Мария Владимировна, 1032182592, НПИбд-01-18</dc:creator>
  <dc:language>ru-RU</dc:language>
  <cp:keywords/>
  <dcterms:created xsi:type="dcterms:W3CDTF">2021-02-13T16:06:17Z</dcterms:created>
  <dcterms:modified xsi:type="dcterms:W3CDTF">2021-02-13T16:06:17Z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Изучение git и markdown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